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85" w:rsidRDefault="00322685" w:rsidP="00322685">
      <w:pPr>
        <w:rPr>
          <w:lang w:val="en-GB"/>
        </w:rPr>
      </w:pPr>
    </w:p>
    <w:p w:rsidR="00322685" w:rsidRPr="00BB31EE" w:rsidRDefault="00322685" w:rsidP="00BB31EE">
      <w:pPr>
        <w:jc w:val="center"/>
        <w:rPr>
          <w:rFonts w:ascii="Arial" w:hAnsi="Arial" w:cs="Arial"/>
          <w:b/>
          <w:sz w:val="24"/>
          <w:szCs w:val="24"/>
        </w:rPr>
      </w:pPr>
      <w:r w:rsidRPr="00BB31EE">
        <w:rPr>
          <w:rFonts w:ascii="Arial" w:hAnsi="Arial" w:cs="Arial"/>
          <w:b/>
          <w:sz w:val="24"/>
          <w:szCs w:val="24"/>
        </w:rPr>
        <w:t>ЗАКОНЪТ ЗА ДОСТЪП ДО ОБЩЕСТВЕНА ИНФОРМАЦИЯ /ЗДОИ/ ДАВА</w:t>
      </w:r>
    </w:p>
    <w:p w:rsidR="00322685" w:rsidRPr="00BB31EE" w:rsidRDefault="00322685" w:rsidP="00BB31EE">
      <w:pPr>
        <w:jc w:val="center"/>
        <w:rPr>
          <w:rFonts w:ascii="Arial" w:hAnsi="Arial" w:cs="Arial"/>
          <w:b/>
          <w:sz w:val="24"/>
          <w:szCs w:val="24"/>
        </w:rPr>
      </w:pPr>
      <w:r w:rsidRPr="00BB31EE">
        <w:rPr>
          <w:rFonts w:ascii="Arial" w:hAnsi="Arial" w:cs="Arial"/>
          <w:b/>
          <w:sz w:val="24"/>
          <w:szCs w:val="24"/>
        </w:rPr>
        <w:t>ПРАВО НА ДОСТЪП ДО НАЛИЧНАТА ИНФОРМАЦИЯ</w:t>
      </w:r>
      <w:r w:rsidR="00295F22">
        <w:rPr>
          <w:rFonts w:ascii="Arial" w:hAnsi="Arial" w:cs="Arial"/>
          <w:b/>
          <w:sz w:val="24"/>
          <w:szCs w:val="24"/>
        </w:rPr>
        <w:t>,</w:t>
      </w:r>
      <w:r w:rsidRPr="00BB31EE">
        <w:rPr>
          <w:rFonts w:ascii="Arial" w:hAnsi="Arial" w:cs="Arial"/>
          <w:b/>
          <w:sz w:val="24"/>
          <w:szCs w:val="24"/>
        </w:rPr>
        <w:t xml:space="preserve"> СЪХРАНЯВАНА В</w:t>
      </w:r>
    </w:p>
    <w:p w:rsidR="00322685" w:rsidRPr="00BB31EE" w:rsidRDefault="00322685" w:rsidP="00BB31EE">
      <w:pPr>
        <w:jc w:val="center"/>
        <w:rPr>
          <w:rFonts w:ascii="Arial" w:hAnsi="Arial" w:cs="Arial"/>
          <w:b/>
          <w:sz w:val="24"/>
          <w:szCs w:val="24"/>
        </w:rPr>
      </w:pPr>
      <w:r w:rsidRPr="00BB31EE">
        <w:rPr>
          <w:rFonts w:ascii="Arial" w:hAnsi="Arial" w:cs="Arial"/>
          <w:b/>
          <w:sz w:val="24"/>
          <w:szCs w:val="24"/>
        </w:rPr>
        <w:t>ОКРЪЖЕН СЪД - ЯМБОЛ</w:t>
      </w:r>
    </w:p>
    <w:p w:rsidR="00322685" w:rsidRPr="00BB31EE" w:rsidRDefault="00322685" w:rsidP="00BB31EE">
      <w:pPr>
        <w:ind w:firstLine="708"/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Редът за достъп до информация в Окръжен съд - Ямбол е подробно</w:t>
      </w:r>
      <w:r w:rsidR="00BB31EE">
        <w:rPr>
          <w:rFonts w:ascii="Arial" w:hAnsi="Arial" w:cs="Arial"/>
          <w:sz w:val="24"/>
          <w:szCs w:val="24"/>
        </w:rPr>
        <w:t xml:space="preserve"> </w:t>
      </w:r>
      <w:r w:rsidRPr="00BB31EE">
        <w:rPr>
          <w:rFonts w:ascii="Arial" w:hAnsi="Arial" w:cs="Arial"/>
          <w:sz w:val="24"/>
          <w:szCs w:val="24"/>
        </w:rPr>
        <w:t xml:space="preserve"> уреден в</w:t>
      </w:r>
      <w:r w:rsidR="00BB31EE">
        <w:rPr>
          <w:rFonts w:ascii="Arial" w:hAnsi="Arial" w:cs="Arial"/>
          <w:sz w:val="24"/>
          <w:szCs w:val="24"/>
        </w:rPr>
        <w:t xml:space="preserve"> </w:t>
      </w:r>
      <w:r w:rsidRPr="00BB31EE">
        <w:rPr>
          <w:rFonts w:ascii="Arial" w:hAnsi="Arial" w:cs="Arial"/>
          <w:sz w:val="24"/>
          <w:szCs w:val="24"/>
        </w:rPr>
        <w:t xml:space="preserve">Правила за достъп до обществена информация </w:t>
      </w:r>
      <w:r w:rsidR="00295F22">
        <w:rPr>
          <w:rFonts w:ascii="Arial" w:hAnsi="Arial" w:cs="Arial"/>
          <w:sz w:val="24"/>
          <w:szCs w:val="24"/>
        </w:rPr>
        <w:t xml:space="preserve">в </w:t>
      </w:r>
      <w:r w:rsidRPr="00BB31EE">
        <w:rPr>
          <w:rFonts w:ascii="Arial" w:hAnsi="Arial" w:cs="Arial"/>
          <w:sz w:val="24"/>
          <w:szCs w:val="24"/>
        </w:rPr>
        <w:t>Окръжен съд - Ямбол,</w:t>
      </w:r>
      <w:r w:rsidR="00BB31EE">
        <w:rPr>
          <w:rFonts w:ascii="Arial" w:hAnsi="Arial" w:cs="Arial"/>
          <w:sz w:val="24"/>
          <w:szCs w:val="24"/>
        </w:rPr>
        <w:t xml:space="preserve"> </w:t>
      </w:r>
      <w:r w:rsidRPr="00BB31EE">
        <w:rPr>
          <w:rFonts w:ascii="Arial" w:hAnsi="Arial" w:cs="Arial"/>
          <w:sz w:val="24"/>
          <w:szCs w:val="24"/>
        </w:rPr>
        <w:t>утвърдени от Административния ръководител-Председател на съда, като за неуредените</w:t>
      </w:r>
      <w:r w:rsidR="00BB31EE">
        <w:rPr>
          <w:rFonts w:ascii="Arial" w:hAnsi="Arial" w:cs="Arial"/>
          <w:sz w:val="24"/>
          <w:szCs w:val="24"/>
        </w:rPr>
        <w:t xml:space="preserve"> </w:t>
      </w:r>
      <w:r w:rsidR="00295F22">
        <w:rPr>
          <w:rFonts w:ascii="Arial" w:hAnsi="Arial" w:cs="Arial"/>
          <w:sz w:val="24"/>
          <w:szCs w:val="24"/>
        </w:rPr>
        <w:t>в</w:t>
      </w:r>
      <w:r w:rsidRPr="00BB31EE">
        <w:rPr>
          <w:rFonts w:ascii="Arial" w:hAnsi="Arial" w:cs="Arial"/>
          <w:sz w:val="24"/>
          <w:szCs w:val="24"/>
        </w:rPr>
        <w:t xml:space="preserve"> тях въпроси</w:t>
      </w:r>
      <w:r w:rsidR="00295F22">
        <w:rPr>
          <w:rFonts w:ascii="Arial" w:hAnsi="Arial" w:cs="Arial"/>
          <w:sz w:val="24"/>
          <w:szCs w:val="24"/>
        </w:rPr>
        <w:t>,</w:t>
      </w:r>
      <w:r w:rsidRPr="00BB31EE">
        <w:rPr>
          <w:rFonts w:ascii="Arial" w:hAnsi="Arial" w:cs="Arial"/>
          <w:sz w:val="24"/>
          <w:szCs w:val="24"/>
        </w:rPr>
        <w:t xml:space="preserve"> се прилагат съответните разпоредби на ЗДОИ.</w:t>
      </w:r>
    </w:p>
    <w:p w:rsidR="00322685" w:rsidRPr="00BB31EE" w:rsidRDefault="00322685" w:rsidP="00BB31EE">
      <w:pPr>
        <w:ind w:firstLine="708"/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В тази връзка може да подадете Заявление за достъп до обществена</w:t>
      </w:r>
      <w:r w:rsidR="00BB31EE">
        <w:rPr>
          <w:rFonts w:ascii="Arial" w:hAnsi="Arial" w:cs="Arial"/>
          <w:sz w:val="24"/>
          <w:szCs w:val="24"/>
        </w:rPr>
        <w:t xml:space="preserve"> </w:t>
      </w:r>
      <w:r w:rsidR="00295F22">
        <w:rPr>
          <w:rFonts w:ascii="Arial" w:hAnsi="Arial" w:cs="Arial"/>
          <w:sz w:val="24"/>
          <w:szCs w:val="24"/>
        </w:rPr>
        <w:t>информация по образец</w:t>
      </w:r>
      <w:r w:rsidRPr="00BB31EE">
        <w:rPr>
          <w:rFonts w:ascii="Arial" w:hAnsi="Arial" w:cs="Arial"/>
          <w:sz w:val="24"/>
          <w:szCs w:val="24"/>
        </w:rPr>
        <w:t>, като посочите: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• трите имена на лицето /ФЛ/ или наименование и седалище на юридическото лице</w:t>
      </w:r>
      <w:r w:rsidR="00BB31EE">
        <w:rPr>
          <w:rFonts w:ascii="Arial" w:hAnsi="Arial" w:cs="Arial"/>
          <w:sz w:val="24"/>
          <w:szCs w:val="24"/>
        </w:rPr>
        <w:t xml:space="preserve"> </w:t>
      </w:r>
      <w:r w:rsidRPr="00BB31EE">
        <w:rPr>
          <w:rFonts w:ascii="Arial" w:hAnsi="Arial" w:cs="Arial"/>
          <w:sz w:val="24"/>
          <w:szCs w:val="24"/>
        </w:rPr>
        <w:t>/ЮЛ/, от чието име се подава заявлението;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• точен и пълен адрес за кореспонденция - град/село</w:t>
      </w:r>
      <w:r w:rsidR="00295F22">
        <w:rPr>
          <w:rFonts w:ascii="Arial" w:hAnsi="Arial" w:cs="Arial"/>
          <w:sz w:val="24"/>
          <w:szCs w:val="24"/>
        </w:rPr>
        <w:t xml:space="preserve">, пощенски код, улица/ж.к., №, </w:t>
      </w:r>
      <w:r w:rsidRPr="00BB31EE">
        <w:rPr>
          <w:rFonts w:ascii="Arial" w:hAnsi="Arial" w:cs="Arial"/>
          <w:sz w:val="24"/>
          <w:szCs w:val="24"/>
        </w:rPr>
        <w:t>вход, етаж, апартамент;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• описание на исканата информация или документи;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• в каква форма желаете да получите информацията: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- преглед на оригинал или копие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- устна справка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- копие на хартиен носител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- копие на технически носител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• други.</w:t>
      </w:r>
    </w:p>
    <w:p w:rsidR="00322685" w:rsidRPr="00BB31EE" w:rsidRDefault="00322685" w:rsidP="00BB31EE">
      <w:pPr>
        <w:ind w:firstLine="708"/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Заявленията за достъп до обществена информация могат да бъдат подадени:</w:t>
      </w:r>
    </w:p>
    <w:p w:rsidR="00295F22" w:rsidRDefault="00295F22" w:rsidP="003226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 В</w:t>
      </w:r>
      <w:r w:rsidR="00BB31EE" w:rsidRPr="00BB31EE">
        <w:rPr>
          <w:rFonts w:ascii="Arial" w:hAnsi="Arial" w:cs="Arial"/>
          <w:sz w:val="24"/>
          <w:szCs w:val="24"/>
        </w:rPr>
        <w:t xml:space="preserve"> служба </w:t>
      </w:r>
      <w:r>
        <w:rPr>
          <w:rFonts w:ascii="Arial" w:hAnsi="Arial" w:cs="Arial"/>
          <w:sz w:val="24"/>
          <w:szCs w:val="24"/>
        </w:rPr>
        <w:t>„Регистратура</w:t>
      </w:r>
      <w:r w:rsidR="00322685" w:rsidRPr="00BB31EE">
        <w:rPr>
          <w:rFonts w:ascii="Arial" w:hAnsi="Arial" w:cs="Arial"/>
          <w:sz w:val="24"/>
          <w:szCs w:val="24"/>
        </w:rPr>
        <w:t xml:space="preserve">“ на Окръжен съд </w:t>
      </w:r>
      <w:r w:rsidR="00BB31EE" w:rsidRPr="00BB31EE">
        <w:rPr>
          <w:rFonts w:ascii="Arial" w:hAnsi="Arial" w:cs="Arial"/>
          <w:sz w:val="24"/>
          <w:szCs w:val="24"/>
        </w:rPr>
        <w:t>–</w:t>
      </w:r>
      <w:r w:rsidR="00322685" w:rsidRPr="00BB31EE">
        <w:rPr>
          <w:rFonts w:ascii="Arial" w:hAnsi="Arial" w:cs="Arial"/>
          <w:sz w:val="24"/>
          <w:szCs w:val="24"/>
        </w:rPr>
        <w:t xml:space="preserve"> </w:t>
      </w:r>
      <w:r w:rsidR="00BB31EE" w:rsidRPr="00BB31EE">
        <w:rPr>
          <w:rFonts w:ascii="Arial" w:hAnsi="Arial" w:cs="Arial"/>
          <w:sz w:val="24"/>
          <w:szCs w:val="24"/>
        </w:rPr>
        <w:t xml:space="preserve">Ямбол </w:t>
      </w:r>
      <w:r w:rsidR="00322685" w:rsidRPr="00BB31EE">
        <w:rPr>
          <w:rFonts w:ascii="Arial" w:hAnsi="Arial" w:cs="Arial"/>
          <w:sz w:val="24"/>
          <w:szCs w:val="24"/>
        </w:rPr>
        <w:t xml:space="preserve">на адрес: 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BB31EE">
        <w:rPr>
          <w:rFonts w:ascii="Arial" w:hAnsi="Arial" w:cs="Arial"/>
          <w:sz w:val="24"/>
          <w:szCs w:val="24"/>
        </w:rPr>
        <w:t>8600, гр. Ямбол, ул.</w:t>
      </w:r>
      <w:r w:rsidR="00295F22">
        <w:rPr>
          <w:rFonts w:ascii="Arial" w:hAnsi="Arial" w:cs="Arial"/>
          <w:sz w:val="24"/>
          <w:szCs w:val="24"/>
        </w:rPr>
        <w:t xml:space="preserve"> </w:t>
      </w:r>
      <w:r w:rsidRPr="00BB31EE">
        <w:rPr>
          <w:rFonts w:ascii="Arial" w:hAnsi="Arial" w:cs="Arial"/>
          <w:sz w:val="24"/>
          <w:szCs w:val="24"/>
        </w:rPr>
        <w:t>„Жорж Папазов“ № 1, Съдебна палата - Ямбол, партер</w:t>
      </w:r>
      <w:r w:rsidR="00295F22">
        <w:rPr>
          <w:rFonts w:ascii="Arial" w:hAnsi="Arial" w:cs="Arial"/>
          <w:sz w:val="24"/>
          <w:szCs w:val="24"/>
        </w:rPr>
        <w:t>, стая 107;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• Чрез куриерска услуга (писмо) на адрес: 8600, гр. Ямбол, ул.</w:t>
      </w:r>
      <w:r w:rsidR="00295F22">
        <w:rPr>
          <w:rFonts w:ascii="Arial" w:hAnsi="Arial" w:cs="Arial"/>
          <w:sz w:val="24"/>
          <w:szCs w:val="24"/>
        </w:rPr>
        <w:t xml:space="preserve"> </w:t>
      </w:r>
      <w:r w:rsidRPr="00BB31EE">
        <w:rPr>
          <w:rFonts w:ascii="Arial" w:hAnsi="Arial" w:cs="Arial"/>
          <w:sz w:val="24"/>
          <w:szCs w:val="24"/>
        </w:rPr>
        <w:t xml:space="preserve">„Жорж Папазов“ № 1, Съдебна палата - Ямбол, </w:t>
      </w:r>
      <w:r w:rsidR="00295F22">
        <w:rPr>
          <w:rFonts w:ascii="Arial" w:hAnsi="Arial" w:cs="Arial"/>
          <w:sz w:val="24"/>
          <w:szCs w:val="24"/>
        </w:rPr>
        <w:t xml:space="preserve">Регистратура на ОС – Ямбол, </w:t>
      </w:r>
      <w:r w:rsidRPr="00BB31EE">
        <w:rPr>
          <w:rFonts w:ascii="Arial" w:hAnsi="Arial" w:cs="Arial"/>
          <w:sz w:val="24"/>
          <w:szCs w:val="24"/>
        </w:rPr>
        <w:t>партер</w:t>
      </w:r>
      <w:r w:rsidR="00295F22">
        <w:rPr>
          <w:rFonts w:ascii="Arial" w:hAnsi="Arial" w:cs="Arial"/>
          <w:sz w:val="24"/>
          <w:szCs w:val="24"/>
        </w:rPr>
        <w:t>, стая 107</w:t>
      </w:r>
      <w:r w:rsidRPr="00BB31EE">
        <w:rPr>
          <w:rFonts w:ascii="Arial" w:hAnsi="Arial" w:cs="Arial"/>
          <w:sz w:val="24"/>
          <w:szCs w:val="24"/>
        </w:rPr>
        <w:t>;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 xml:space="preserve">• По електронна поща на адрес: </w:t>
      </w:r>
      <w:proofErr w:type="spellStart"/>
      <w:r w:rsidRPr="00BB31EE">
        <w:rPr>
          <w:rFonts w:ascii="Arial" w:hAnsi="Arial" w:cs="Arial"/>
          <w:sz w:val="24"/>
          <w:szCs w:val="24"/>
        </w:rPr>
        <w:t>info@os-yambol</w:t>
      </w:r>
      <w:proofErr w:type="spellEnd"/>
      <w:r w:rsidRPr="00BB31EE">
        <w:rPr>
          <w:rFonts w:ascii="Arial" w:hAnsi="Arial" w:cs="Arial"/>
          <w:sz w:val="24"/>
          <w:szCs w:val="24"/>
        </w:rPr>
        <w:t>.</w:t>
      </w:r>
      <w:proofErr w:type="spellStart"/>
      <w:r w:rsidRPr="00BB31EE">
        <w:rPr>
          <w:rFonts w:ascii="Arial" w:hAnsi="Arial" w:cs="Arial"/>
          <w:sz w:val="24"/>
          <w:szCs w:val="24"/>
        </w:rPr>
        <w:t>org</w:t>
      </w:r>
      <w:proofErr w:type="spellEnd"/>
      <w:r w:rsidRPr="00BB31EE">
        <w:rPr>
          <w:rFonts w:ascii="Arial" w:hAnsi="Arial" w:cs="Arial"/>
          <w:sz w:val="24"/>
          <w:szCs w:val="24"/>
        </w:rPr>
        <w:t>;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lastRenderedPageBreak/>
        <w:t>• Чрез платформата за достъп до обществена информация по чл. 15в от ЗДОИ;</w:t>
      </w:r>
    </w:p>
    <w:p w:rsidR="00322685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• Чрез Системата за сигурно електронно връчване.</w:t>
      </w:r>
      <w:r w:rsidR="00295F22">
        <w:rPr>
          <w:rFonts w:ascii="Arial" w:hAnsi="Arial" w:cs="Arial"/>
          <w:sz w:val="24"/>
          <w:szCs w:val="24"/>
        </w:rPr>
        <w:t xml:space="preserve"> </w:t>
      </w:r>
    </w:p>
    <w:p w:rsidR="00295F22" w:rsidRDefault="00295F22" w:rsidP="00322685">
      <w:pPr>
        <w:rPr>
          <w:rFonts w:ascii="Arial" w:hAnsi="Arial" w:cs="Arial"/>
          <w:sz w:val="24"/>
          <w:szCs w:val="24"/>
        </w:rPr>
      </w:pPr>
    </w:p>
    <w:p w:rsidR="00295F22" w:rsidRPr="00BB31EE" w:rsidRDefault="00295F22" w:rsidP="00322685">
      <w:pPr>
        <w:rPr>
          <w:rFonts w:ascii="Arial" w:hAnsi="Arial" w:cs="Arial"/>
          <w:sz w:val="24"/>
          <w:szCs w:val="24"/>
        </w:rPr>
      </w:pPr>
      <w:r w:rsidRPr="00295F22">
        <w:rPr>
          <w:rFonts w:ascii="Arial" w:hAnsi="Arial" w:cs="Arial"/>
          <w:sz w:val="24"/>
          <w:szCs w:val="24"/>
        </w:rPr>
        <w:t>Работно време от 09.00 до 17.00 ч.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Заплащане на информацията: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- по банков път</w:t>
      </w:r>
      <w:r w:rsidR="00295F22">
        <w:rPr>
          <w:rFonts w:ascii="Arial" w:hAnsi="Arial" w:cs="Arial"/>
          <w:sz w:val="24"/>
          <w:szCs w:val="24"/>
        </w:rPr>
        <w:t>: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ЦЕНТРАЛНА КООПЕРАТИВНА БАНКА – АД КЛОН – ЯМБОЛ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BIC: CECBBGSF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 xml:space="preserve">BG12 CECB 9790 31E3 5652 00 </w:t>
      </w:r>
    </w:p>
    <w:p w:rsidR="00322685" w:rsidRPr="00BB31EE" w:rsidRDefault="00322685" w:rsidP="00322685">
      <w:pPr>
        <w:rPr>
          <w:rFonts w:ascii="Arial" w:hAnsi="Arial" w:cs="Arial"/>
          <w:sz w:val="24"/>
          <w:szCs w:val="24"/>
        </w:rPr>
      </w:pPr>
      <w:r w:rsidRPr="00BB31EE">
        <w:rPr>
          <w:rFonts w:ascii="Arial" w:hAnsi="Arial" w:cs="Arial"/>
          <w:sz w:val="24"/>
          <w:szCs w:val="24"/>
        </w:rPr>
        <w:t>- чрез ПОС терминално устройство.</w:t>
      </w:r>
    </w:p>
    <w:sectPr w:rsidR="00322685" w:rsidRPr="00BB3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5"/>
    <w:rsid w:val="00241BCC"/>
    <w:rsid w:val="00295F22"/>
    <w:rsid w:val="00322685"/>
    <w:rsid w:val="007D287D"/>
    <w:rsid w:val="00BB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Niagolova</dc:creator>
  <cp:lastModifiedBy>Katia Niagolova</cp:lastModifiedBy>
  <cp:revision>3</cp:revision>
  <cp:lastPrinted>2023-12-18T08:57:00Z</cp:lastPrinted>
  <dcterms:created xsi:type="dcterms:W3CDTF">2023-12-18T08:32:00Z</dcterms:created>
  <dcterms:modified xsi:type="dcterms:W3CDTF">2023-12-18T12:41:00Z</dcterms:modified>
</cp:coreProperties>
</file>